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31CD525" w:rsidR="00B02D67" w:rsidRDefault="00F6544B" w:rsidP="00C86BD3">
      <w:pPr>
        <w:jc w:val="center"/>
        <w:rPr>
          <w:b/>
        </w:rPr>
      </w:pPr>
      <w:r>
        <w:rPr>
          <w:b/>
        </w:rPr>
        <w:t>CALL FOR PAPERS</w:t>
      </w:r>
    </w:p>
    <w:p w14:paraId="6B8C3675" w14:textId="77777777" w:rsidR="00067E85" w:rsidRDefault="00F6544B" w:rsidP="00C86BD3">
      <w:pPr>
        <w:jc w:val="center"/>
        <w:rPr>
          <w:b/>
          <w:color w:val="18376A"/>
          <w:sz w:val="36"/>
          <w:szCs w:val="36"/>
        </w:rPr>
      </w:pPr>
      <w:r>
        <w:rPr>
          <w:b/>
          <w:color w:val="18376A"/>
          <w:sz w:val="36"/>
          <w:szCs w:val="36"/>
        </w:rPr>
        <w:t xml:space="preserve">PLURAL SPHERES AND MARGINAL SPACES: </w:t>
      </w:r>
    </w:p>
    <w:p w14:paraId="00000003" w14:textId="546616F9" w:rsidR="00B02D67" w:rsidRPr="00C86BD3" w:rsidRDefault="00F6544B" w:rsidP="00C86BD3">
      <w:pPr>
        <w:jc w:val="center"/>
        <w:rPr>
          <w:b/>
          <w:color w:val="18376A"/>
          <w:sz w:val="36"/>
          <w:szCs w:val="36"/>
        </w:rPr>
      </w:pPr>
      <w:r>
        <w:rPr>
          <w:b/>
          <w:color w:val="18376A"/>
          <w:sz w:val="36"/>
          <w:szCs w:val="36"/>
        </w:rPr>
        <w:t>IMAGINING ENVIRONMENT IN EARLY AMERICA</w:t>
      </w:r>
      <w:r>
        <w:rPr>
          <w:color w:val="073763"/>
        </w:rPr>
        <w:t xml:space="preserve"> </w:t>
      </w:r>
    </w:p>
    <w:p w14:paraId="00000004" w14:textId="77777777" w:rsidR="00B02D67" w:rsidRDefault="00F6544B">
      <w:pPr>
        <w:jc w:val="center"/>
        <w:rPr>
          <w:color w:val="073763"/>
        </w:rPr>
      </w:pPr>
      <w:r>
        <w:rPr>
          <w:color w:val="073763"/>
        </w:rPr>
        <w:t>October 9-12, 2025</w:t>
      </w:r>
    </w:p>
    <w:p w14:paraId="00000005" w14:textId="77777777" w:rsidR="00B02D67" w:rsidRDefault="00F6544B">
      <w:pPr>
        <w:jc w:val="center"/>
        <w:rPr>
          <w:color w:val="073763"/>
          <w:sz w:val="28"/>
          <w:szCs w:val="28"/>
        </w:rPr>
      </w:pPr>
      <w:r>
        <w:rPr>
          <w:color w:val="073763"/>
          <w:sz w:val="28"/>
          <w:szCs w:val="28"/>
        </w:rPr>
        <w:t>University of Massachusetts Boston</w:t>
      </w:r>
    </w:p>
    <w:p w14:paraId="00000006" w14:textId="77777777" w:rsidR="00B02D67" w:rsidRDefault="00F6544B">
      <w:pPr>
        <w:jc w:val="center"/>
        <w:rPr>
          <w:color w:val="073763"/>
          <w:sz w:val="28"/>
          <w:szCs w:val="28"/>
        </w:rPr>
      </w:pPr>
      <w:r>
        <w:rPr>
          <w:color w:val="073763"/>
          <w:sz w:val="28"/>
          <w:szCs w:val="28"/>
        </w:rPr>
        <w:t>Boston, Massachusetts</w:t>
      </w:r>
    </w:p>
    <w:p w14:paraId="00000007" w14:textId="77777777" w:rsidR="00B02D67" w:rsidRPr="00067E85" w:rsidRDefault="00F6544B">
      <w:pPr>
        <w:jc w:val="center"/>
        <w:rPr>
          <w:rFonts w:ascii="Times New Roman" w:eastAsia="Times New Roman" w:hAnsi="Times New Roman" w:cs="Times New Roman"/>
        </w:rPr>
      </w:pPr>
      <w:r>
        <w:rPr>
          <w:rFonts w:ascii="Times New Roman" w:eastAsia="Times New Roman" w:hAnsi="Times New Roman" w:cs="Times New Roman"/>
        </w:rPr>
        <w:t xml:space="preserve">A conference </w:t>
      </w:r>
      <w:r w:rsidRPr="00067E85">
        <w:rPr>
          <w:rFonts w:ascii="Times New Roman" w:eastAsia="Times New Roman" w:hAnsi="Times New Roman" w:cs="Times New Roman"/>
        </w:rPr>
        <w:t xml:space="preserve">sponsored by the Charles </w:t>
      </w:r>
      <w:proofErr w:type="spellStart"/>
      <w:r w:rsidRPr="00067E85">
        <w:rPr>
          <w:rFonts w:ascii="Times New Roman" w:eastAsia="Times New Roman" w:hAnsi="Times New Roman" w:cs="Times New Roman"/>
        </w:rPr>
        <w:t>Brockden</w:t>
      </w:r>
      <w:proofErr w:type="spellEnd"/>
      <w:r w:rsidRPr="00067E85">
        <w:rPr>
          <w:rFonts w:ascii="Times New Roman" w:eastAsia="Times New Roman" w:hAnsi="Times New Roman" w:cs="Times New Roman"/>
        </w:rPr>
        <w:t xml:space="preserve"> Brown Society</w:t>
      </w:r>
    </w:p>
    <w:p w14:paraId="53AE77E7" w14:textId="7315545E" w:rsidR="00DF3C38" w:rsidRDefault="00DF3C38" w:rsidP="00DF3C38">
      <w:pPr>
        <w:jc w:val="center"/>
        <w:rPr>
          <w:rFonts w:ascii="Times New Roman" w:eastAsia="Times New Roman" w:hAnsi="Times New Roman" w:cs="Times New Roman"/>
          <w:sz w:val="24"/>
          <w:szCs w:val="24"/>
        </w:rPr>
      </w:pPr>
      <w:hyperlink r:id="rId5" w:history="1">
        <w:r w:rsidRPr="00A37AF0">
          <w:rPr>
            <w:rStyle w:val="Hyperlink"/>
            <w:rFonts w:ascii="Times New Roman" w:eastAsia="Times New Roman" w:hAnsi="Times New Roman" w:cs="Times New Roman"/>
            <w:sz w:val="24"/>
            <w:szCs w:val="24"/>
          </w:rPr>
          <w:t>https://brockdenbrownsociety.cah.ucf.edu/</w:t>
        </w:r>
      </w:hyperlink>
    </w:p>
    <w:p w14:paraId="3FCD224F" w14:textId="77777777" w:rsidR="00DF3C38" w:rsidRPr="00067E85" w:rsidRDefault="00DF3C38" w:rsidP="00DF3C38">
      <w:pPr>
        <w:jc w:val="center"/>
        <w:rPr>
          <w:rFonts w:ascii="Times New Roman" w:eastAsia="Times New Roman" w:hAnsi="Times New Roman" w:cs="Times New Roman"/>
          <w:sz w:val="24"/>
          <w:szCs w:val="24"/>
        </w:rPr>
      </w:pPr>
    </w:p>
    <w:p w14:paraId="0000000A" w14:textId="1BE251BA" w:rsidR="00B02D67" w:rsidRDefault="00F6544B">
      <w:pPr>
        <w:rPr>
          <w:rFonts w:ascii="Times New Roman" w:eastAsia="Times New Roman" w:hAnsi="Times New Roman" w:cs="Times New Roman"/>
        </w:rPr>
      </w:pPr>
      <w:r>
        <w:rPr>
          <w:rFonts w:ascii="Times New Roman" w:eastAsia="Times New Roman" w:hAnsi="Times New Roman" w:cs="Times New Roman"/>
          <w:highlight w:val="white"/>
        </w:rPr>
        <w:t>From atmospheres and biospheres to public and intimate spheres</w:t>
      </w:r>
      <w:r>
        <w:rPr>
          <w:rFonts w:ascii="Times New Roman" w:eastAsia="Times New Roman" w:hAnsi="Times New Roman" w:cs="Times New Roman"/>
        </w:rPr>
        <w:t>, the ways we imagine environments, interconnectedness, separations, and materiality impact the globe and its worlds</w:t>
      </w:r>
      <w:r w:rsidR="00067E85">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i/>
        </w:rPr>
        <w:t xml:space="preserve">Plural spheres </w:t>
      </w:r>
      <w:r>
        <w:rPr>
          <w:rFonts w:ascii="Times New Roman" w:eastAsia="Times New Roman" w:hAnsi="Times New Roman" w:cs="Times New Roman"/>
        </w:rPr>
        <w:t xml:space="preserve">gestures at the numerous and ever-changing spatial metaphors that scholars use to conceptualize their fields of study, fields that are constantly in flux and perpetual motion, never quite solidifying to remain vibrant. </w:t>
      </w:r>
      <w:r>
        <w:rPr>
          <w:rFonts w:ascii="Times New Roman" w:eastAsia="Times New Roman" w:hAnsi="Times New Roman" w:cs="Times New Roman"/>
          <w:i/>
        </w:rPr>
        <w:t>Marginal spaces</w:t>
      </w:r>
      <w:r>
        <w:rPr>
          <w:rFonts w:ascii="Times New Roman" w:eastAsia="Times New Roman" w:hAnsi="Times New Roman" w:cs="Times New Roman"/>
        </w:rPr>
        <w:t xml:space="preserve"> emerge from the pressures and consequences created by the shifting dimensions of plural spheres. By </w:t>
      </w:r>
      <w:r>
        <w:rPr>
          <w:rFonts w:ascii="Times New Roman" w:eastAsia="Times New Roman" w:hAnsi="Times New Roman" w:cs="Times New Roman"/>
          <w:highlight w:val="white"/>
        </w:rPr>
        <w:t>foregrounding the conjunctions and complex intersections between plural spheres and marginal spaces, this conference opens up</w:t>
      </w:r>
      <w:r>
        <w:rPr>
          <w:rFonts w:ascii="Times New Roman" w:eastAsia="Times New Roman" w:hAnsi="Times New Roman" w:cs="Times New Roman"/>
        </w:rPr>
        <w:t xml:space="preserve"> conversations about the dynamic histories, materials, and locations that one encounters while sifting through the wreckage of the eighteenth and early nineteenth centuries. </w:t>
      </w:r>
    </w:p>
    <w:p w14:paraId="0000000B" w14:textId="77777777" w:rsidR="00B02D67" w:rsidRDefault="00B02D67">
      <w:pPr>
        <w:rPr>
          <w:rFonts w:ascii="Times New Roman" w:eastAsia="Times New Roman" w:hAnsi="Times New Roman" w:cs="Times New Roman"/>
        </w:rPr>
      </w:pPr>
    </w:p>
    <w:p w14:paraId="0000000C" w14:textId="77777777" w:rsidR="00B02D67" w:rsidRDefault="00F6544B">
      <w:pPr>
        <w:rPr>
          <w:rFonts w:ascii="Times New Roman" w:eastAsia="Times New Roman" w:hAnsi="Times New Roman" w:cs="Times New Roman"/>
        </w:rPr>
      </w:pPr>
      <w:r>
        <w:rPr>
          <w:rFonts w:ascii="Times New Roman" w:eastAsia="Times New Roman" w:hAnsi="Times New Roman" w:cs="Times New Roman"/>
        </w:rPr>
        <w:t xml:space="preserve">Drawing on the conference location at the campus of UMass Boston, the 2025 meeting of the International CBBS invites papers that consider the role of plural spheres and marginal environments in early American literature. Located southeast of downtown Boston on the Columbia Point peninsula, the UMass Boston campus occupies a space just beyond the sites usually regarded as landmarks in colonial U.S. history. Our conference site is located along the multi-use coastline of the Massachusetts Bay, a space marked by a long history of environmental interventions, through its role as a home for Indigenous settlements and hunting, fishing, and agriculture; as a colonial site for cattle grazing; as a nineteenth-century site for sewage pumping and removal; and as a twentieth-century zone for housing projects, highways, military operations, and educational sites including the UMass Boston campus, Commonwealth Archives, and John F. Kennedy Presidential Library. Visible from its harbor location are islands that have been used as sources of livelihood, as well as spaces of quarantine and containment, for centuries. </w:t>
      </w:r>
    </w:p>
    <w:p w14:paraId="0000000D" w14:textId="77777777" w:rsidR="00B02D67" w:rsidRDefault="00F6544B">
      <w:pPr>
        <w:rPr>
          <w:rFonts w:ascii="Times New Roman" w:eastAsia="Times New Roman" w:hAnsi="Times New Roman" w:cs="Times New Roman"/>
        </w:rPr>
      </w:pPr>
      <w:r>
        <w:rPr>
          <w:rFonts w:ascii="Times New Roman" w:eastAsia="Times New Roman" w:hAnsi="Times New Roman" w:cs="Times New Roman"/>
        </w:rPr>
        <w:t xml:space="preserve"> </w:t>
      </w:r>
    </w:p>
    <w:p w14:paraId="0000000E" w14:textId="77777777" w:rsidR="00B02D67" w:rsidRDefault="00F6544B">
      <w:pPr>
        <w:rPr>
          <w:rFonts w:ascii="Times New Roman" w:eastAsia="Times New Roman" w:hAnsi="Times New Roman" w:cs="Times New Roman"/>
        </w:rPr>
      </w:pPr>
      <w:r>
        <w:rPr>
          <w:rFonts w:ascii="Times New Roman" w:eastAsia="Times New Roman" w:hAnsi="Times New Roman" w:cs="Times New Roman"/>
        </w:rPr>
        <w:t xml:space="preserve">Building on this unique spatial and environmental history, the Fifteenth Biennial Conference of the Charles </w:t>
      </w:r>
      <w:proofErr w:type="spellStart"/>
      <w:r>
        <w:rPr>
          <w:rFonts w:ascii="Times New Roman" w:eastAsia="Times New Roman" w:hAnsi="Times New Roman" w:cs="Times New Roman"/>
        </w:rPr>
        <w:t>Brockden</w:t>
      </w:r>
      <w:proofErr w:type="spellEnd"/>
      <w:r>
        <w:rPr>
          <w:rFonts w:ascii="Times New Roman" w:eastAsia="Times New Roman" w:hAnsi="Times New Roman" w:cs="Times New Roman"/>
        </w:rPr>
        <w:t xml:space="preserve"> Brown Society invites papers/presentations that explore the role that marginal, dynamic, shifting and/or unusual or unexpected spaces have played in early national American literature. </w:t>
      </w:r>
    </w:p>
    <w:p w14:paraId="36B8230C" w14:textId="77777777" w:rsidR="00197FA4" w:rsidRDefault="00197FA4" w:rsidP="00197FA4">
      <w:pPr>
        <w:spacing w:before="240" w:after="240"/>
        <w:rPr>
          <w:rFonts w:ascii="Times New Roman" w:eastAsia="Times New Roman" w:hAnsi="Times New Roman" w:cs="Times New Roman"/>
          <w:color w:val="000000"/>
        </w:rPr>
      </w:pPr>
      <w:r w:rsidRPr="00472EC7">
        <w:rPr>
          <w:rFonts w:ascii="Times New Roman" w:eastAsia="Times New Roman" w:hAnsi="Times New Roman" w:cs="Times New Roman"/>
          <w:color w:val="000000"/>
        </w:rPr>
        <w:t xml:space="preserve">Though we are an author society, we solicit proposals from a broad range of texts and practices </w:t>
      </w:r>
      <w:r w:rsidRPr="00472EC7">
        <w:rPr>
          <w:rFonts w:ascii="Times New Roman" w:eastAsia="Times New Roman" w:hAnsi="Times New Roman" w:cs="Times New Roman"/>
          <w:i/>
          <w:color w:val="000000"/>
        </w:rPr>
        <w:t>beyond</w:t>
      </w:r>
      <w:r w:rsidRPr="00472EC7">
        <w:rPr>
          <w:rFonts w:ascii="Times New Roman" w:eastAsia="Times New Roman" w:hAnsi="Times New Roman" w:cs="Times New Roman"/>
          <w:color w:val="000000"/>
        </w:rPr>
        <w:t xml:space="preserve"> those associated with Brown and his writings alone. We also encourage interdisciplinary scholarship, work emphasizing non-U.S. literatures, and presentations on teaching practices. </w:t>
      </w:r>
    </w:p>
    <w:p w14:paraId="502D8CA8" w14:textId="51255ABA" w:rsidR="00197FA4" w:rsidRPr="00472EC7" w:rsidRDefault="00197FA4" w:rsidP="00197FA4">
      <w:pPr>
        <w:spacing w:before="240" w:after="240"/>
        <w:rPr>
          <w:rFonts w:ascii="Times New Roman" w:eastAsia="Times New Roman" w:hAnsi="Times New Roman" w:cs="Times New Roman"/>
          <w:color w:val="000000"/>
        </w:rPr>
      </w:pPr>
      <w:r w:rsidRPr="00472EC7">
        <w:rPr>
          <w:rFonts w:ascii="Times New Roman" w:eastAsia="Times New Roman" w:hAnsi="Times New Roman" w:cs="Times New Roman"/>
          <w:color w:val="000000"/>
        </w:rPr>
        <w:t>Our conference culture aims to create a space of egalitarian consideration free from career-oriented and competitive attitudes, a place for new work to flourish. Thus</w:t>
      </w:r>
      <w:r>
        <w:rPr>
          <w:rFonts w:ascii="Times New Roman" w:eastAsia="Times New Roman" w:hAnsi="Times New Roman" w:cs="Times New Roman"/>
          <w:color w:val="000000"/>
        </w:rPr>
        <w:t>,</w:t>
      </w:r>
      <w:r w:rsidRPr="00472EC7">
        <w:rPr>
          <w:rFonts w:ascii="Times New Roman" w:eastAsia="Times New Roman" w:hAnsi="Times New Roman" w:cs="Times New Roman"/>
          <w:color w:val="000000"/>
        </w:rPr>
        <w:t xml:space="preserve"> we have no concurrent sessions, so that all may be heard by all. </w:t>
      </w:r>
    </w:p>
    <w:p w14:paraId="7E79D933" w14:textId="59132D35" w:rsidR="00197FA4" w:rsidRPr="00472EC7" w:rsidRDefault="00197FA4" w:rsidP="00197FA4">
      <w:pPr>
        <w:rPr>
          <w:rFonts w:ascii="Times New Roman" w:eastAsia="Times New Roman" w:hAnsi="Times New Roman" w:cs="Times New Roman"/>
        </w:rPr>
      </w:pPr>
      <w:r w:rsidRPr="00472EC7">
        <w:rPr>
          <w:rFonts w:ascii="Times New Roman" w:eastAsia="Times New Roman" w:hAnsi="Times New Roman" w:cs="Times New Roman"/>
          <w:color w:val="212121"/>
          <w:shd w:val="clear" w:color="auto" w:fill="FFFFFF"/>
        </w:rPr>
        <w:t>A 250-word proposal deadline and short CV is due</w:t>
      </w:r>
      <w:r>
        <w:rPr>
          <w:rFonts w:ascii="Times New Roman" w:eastAsia="Times New Roman" w:hAnsi="Times New Roman" w:cs="Times New Roman"/>
          <w:color w:val="212121"/>
          <w:shd w:val="clear" w:color="auto" w:fill="FFFFFF"/>
        </w:rPr>
        <w:t xml:space="preserve"> </w:t>
      </w:r>
      <w:r w:rsidRPr="00197FA4">
        <w:rPr>
          <w:rFonts w:ascii="Times New Roman" w:eastAsia="Times New Roman" w:hAnsi="Times New Roman" w:cs="Times New Roman"/>
          <w:b/>
          <w:bCs/>
          <w:color w:val="212121"/>
          <w:u w:val="single"/>
          <w:shd w:val="clear" w:color="auto" w:fill="FFFFFF"/>
        </w:rPr>
        <w:t>March 1, 2025.</w:t>
      </w:r>
      <w:r w:rsidRPr="00472EC7">
        <w:rPr>
          <w:rFonts w:ascii="Times New Roman" w:eastAsia="Times New Roman" w:hAnsi="Times New Roman" w:cs="Times New Roman"/>
          <w:color w:val="212121"/>
          <w:shd w:val="clear" w:color="auto" w:fill="FFFFFF"/>
        </w:rPr>
        <w:t xml:space="preserve"> Please send a proposal in .docx format to </w:t>
      </w:r>
      <w:r w:rsidRPr="00197FA4">
        <w:rPr>
          <w:rFonts w:ascii="Times New Roman" w:eastAsia="Times New Roman" w:hAnsi="Times New Roman" w:cs="Times New Roman"/>
          <w:b/>
          <w:bCs/>
          <w:color w:val="000000"/>
          <w:u w:val="single"/>
        </w:rPr>
        <w:t>kerin.holt@usu.edu</w:t>
      </w:r>
      <w:r w:rsidRPr="00472EC7">
        <w:rPr>
          <w:rFonts w:ascii="Times New Roman" w:eastAsia="Times New Roman" w:hAnsi="Times New Roman" w:cs="Times New Roman"/>
          <w:color w:val="000000"/>
        </w:rPr>
        <w:t>.</w:t>
      </w:r>
    </w:p>
    <w:p w14:paraId="0000000F" w14:textId="77777777" w:rsidR="00B02D67" w:rsidRDefault="00F6544B">
      <w:pPr>
        <w:rPr>
          <w:rFonts w:ascii="Times New Roman" w:eastAsia="Times New Roman" w:hAnsi="Times New Roman" w:cs="Times New Roman"/>
        </w:rPr>
      </w:pPr>
      <w:r>
        <w:rPr>
          <w:rFonts w:ascii="Times New Roman" w:eastAsia="Times New Roman" w:hAnsi="Times New Roman" w:cs="Times New Roman"/>
        </w:rPr>
        <w:t xml:space="preserve"> </w:t>
      </w:r>
    </w:p>
    <w:p w14:paraId="00000010" w14:textId="77777777" w:rsidR="00B02D67" w:rsidRDefault="00F6544B">
      <w:pPr>
        <w:rPr>
          <w:rFonts w:ascii="Times New Roman" w:eastAsia="Times New Roman" w:hAnsi="Times New Roman" w:cs="Times New Roman"/>
        </w:rPr>
      </w:pPr>
      <w:r>
        <w:rPr>
          <w:rFonts w:ascii="Times New Roman" w:eastAsia="Times New Roman" w:hAnsi="Times New Roman" w:cs="Times New Roman"/>
        </w:rPr>
        <w:t>Possible topics may include the following, arranged broadly by area/theme:</w:t>
      </w:r>
    </w:p>
    <w:p w14:paraId="00000011" w14:textId="77777777" w:rsidR="00B02D67" w:rsidRDefault="00F6544B">
      <w:pPr>
        <w:rPr>
          <w:rFonts w:ascii="Times New Roman" w:eastAsia="Times New Roman" w:hAnsi="Times New Roman" w:cs="Times New Roman"/>
        </w:rPr>
      </w:pPr>
      <w:r>
        <w:rPr>
          <w:rFonts w:ascii="Times New Roman" w:eastAsia="Times New Roman" w:hAnsi="Times New Roman" w:cs="Times New Roman"/>
        </w:rPr>
        <w:t xml:space="preserve"> </w:t>
      </w:r>
    </w:p>
    <w:p w14:paraId="00000012" w14:textId="77777777" w:rsidR="00B02D67" w:rsidRPr="00197FA4" w:rsidRDefault="00F6544B" w:rsidP="00197FA4">
      <w:pPr>
        <w:pStyle w:val="ListParagraph"/>
        <w:numPr>
          <w:ilvl w:val="0"/>
          <w:numId w:val="1"/>
        </w:numPr>
        <w:rPr>
          <w:rFonts w:ascii="Times New Roman" w:eastAsia="Times New Roman" w:hAnsi="Times New Roman" w:cs="Times New Roman"/>
        </w:rPr>
      </w:pPr>
      <w:r w:rsidRPr="00197FA4">
        <w:rPr>
          <w:rFonts w:ascii="Times New Roman" w:eastAsia="Times New Roman" w:hAnsi="Times New Roman" w:cs="Times New Roman"/>
          <w:b/>
        </w:rPr>
        <w:t xml:space="preserve">Ecocriticism and Environmental Studies: </w:t>
      </w:r>
      <w:r w:rsidRPr="00197FA4">
        <w:rPr>
          <w:rFonts w:ascii="Times New Roman" w:eastAsia="Times New Roman" w:hAnsi="Times New Roman" w:cs="Times New Roman"/>
        </w:rPr>
        <w:t xml:space="preserve">Literary and interdisciplinary approaches to representations of nature, ecology, biopolitics, sustainability, environmental history in early American texts. </w:t>
      </w:r>
    </w:p>
    <w:p w14:paraId="00000013" w14:textId="7B8553E1" w:rsidR="00B02D67" w:rsidRDefault="00B02D67" w:rsidP="00197FA4">
      <w:pPr>
        <w:ind w:firstLine="60"/>
        <w:rPr>
          <w:rFonts w:ascii="Times New Roman" w:eastAsia="Times New Roman" w:hAnsi="Times New Roman" w:cs="Times New Roman"/>
        </w:rPr>
      </w:pPr>
    </w:p>
    <w:p w14:paraId="00000014" w14:textId="77777777" w:rsidR="00B02D67" w:rsidRPr="00197FA4" w:rsidRDefault="00F6544B" w:rsidP="00197FA4">
      <w:pPr>
        <w:pStyle w:val="ListParagraph"/>
        <w:numPr>
          <w:ilvl w:val="0"/>
          <w:numId w:val="1"/>
        </w:numPr>
        <w:rPr>
          <w:rFonts w:ascii="Times New Roman" w:eastAsia="Times New Roman" w:hAnsi="Times New Roman" w:cs="Times New Roman"/>
        </w:rPr>
      </w:pPr>
      <w:r w:rsidRPr="00197FA4">
        <w:rPr>
          <w:rFonts w:ascii="Times New Roman" w:eastAsia="Times New Roman" w:hAnsi="Times New Roman" w:cs="Times New Roman"/>
          <w:b/>
        </w:rPr>
        <w:lastRenderedPageBreak/>
        <w:t>Marginal Spaces</w:t>
      </w:r>
      <w:r w:rsidRPr="00197FA4">
        <w:rPr>
          <w:rFonts w:ascii="Times New Roman" w:eastAsia="Times New Roman" w:hAnsi="Times New Roman" w:cs="Times New Roman"/>
        </w:rPr>
        <w:t xml:space="preserve">: Literary representations of liminal spaces or spaces outside of social, cultural, or political norms and/or the people who inhabit these spaces. This might also include textual spaces, including studies of marginalia, fragments, letters, diaries, etc. </w:t>
      </w:r>
    </w:p>
    <w:p w14:paraId="00000015" w14:textId="111BAA1E" w:rsidR="00B02D67" w:rsidRDefault="00B02D67" w:rsidP="00197FA4">
      <w:pPr>
        <w:ind w:firstLine="60"/>
        <w:rPr>
          <w:rFonts w:ascii="Times New Roman" w:eastAsia="Times New Roman" w:hAnsi="Times New Roman" w:cs="Times New Roman"/>
        </w:rPr>
      </w:pPr>
    </w:p>
    <w:p w14:paraId="00000016" w14:textId="77777777" w:rsidR="00B02D67" w:rsidRPr="00197FA4" w:rsidRDefault="00F6544B" w:rsidP="00197FA4">
      <w:pPr>
        <w:pStyle w:val="ListParagraph"/>
        <w:numPr>
          <w:ilvl w:val="0"/>
          <w:numId w:val="1"/>
        </w:numPr>
        <w:rPr>
          <w:rFonts w:ascii="Times New Roman" w:eastAsia="Times New Roman" w:hAnsi="Times New Roman" w:cs="Times New Roman"/>
        </w:rPr>
      </w:pPr>
      <w:r w:rsidRPr="00197FA4">
        <w:rPr>
          <w:rFonts w:ascii="Times New Roman" w:eastAsia="Times New Roman" w:hAnsi="Times New Roman" w:cs="Times New Roman"/>
          <w:b/>
        </w:rPr>
        <w:t xml:space="preserve">Water: </w:t>
      </w:r>
      <w:r w:rsidRPr="00197FA4">
        <w:rPr>
          <w:rFonts w:ascii="Times New Roman" w:eastAsia="Times New Roman" w:hAnsi="Times New Roman" w:cs="Times New Roman"/>
        </w:rPr>
        <w:t>Explorations of the role that water and waterways play within the environment, which may include studies of currents, tides, irrigation, transatlantic crossings and networks, water-oriented trade, uses of harbors, rivers, ports, role/position of islands</w:t>
      </w:r>
    </w:p>
    <w:p w14:paraId="00000017" w14:textId="2CD40304" w:rsidR="00B02D67" w:rsidRDefault="00B02D67" w:rsidP="00197FA4">
      <w:pPr>
        <w:ind w:firstLine="60"/>
        <w:rPr>
          <w:rFonts w:ascii="Times New Roman" w:eastAsia="Times New Roman" w:hAnsi="Times New Roman" w:cs="Times New Roman"/>
        </w:rPr>
      </w:pPr>
    </w:p>
    <w:p w14:paraId="00000018" w14:textId="77777777" w:rsidR="00B02D67" w:rsidRPr="00197FA4" w:rsidRDefault="00F6544B" w:rsidP="00197FA4">
      <w:pPr>
        <w:pStyle w:val="ListParagraph"/>
        <w:numPr>
          <w:ilvl w:val="0"/>
          <w:numId w:val="1"/>
        </w:numPr>
        <w:rPr>
          <w:rFonts w:ascii="Times New Roman" w:eastAsia="Times New Roman" w:hAnsi="Times New Roman" w:cs="Times New Roman"/>
        </w:rPr>
      </w:pPr>
      <w:r w:rsidRPr="00197FA4">
        <w:rPr>
          <w:rFonts w:ascii="Times New Roman" w:eastAsia="Times New Roman" w:hAnsi="Times New Roman" w:cs="Times New Roman"/>
          <w:b/>
        </w:rPr>
        <w:t xml:space="preserve">Transit: </w:t>
      </w:r>
      <w:r w:rsidRPr="00197FA4">
        <w:rPr>
          <w:rFonts w:ascii="Times New Roman" w:eastAsia="Times New Roman" w:hAnsi="Times New Roman" w:cs="Times New Roman"/>
        </w:rPr>
        <w:t>Analyses of routes and transportation within spaces, infrastructural realities and development, spatial technologies, transportation and infrastructural fantasies, experiences of migration.</w:t>
      </w:r>
    </w:p>
    <w:p w14:paraId="00000019" w14:textId="2D2F0C02" w:rsidR="00B02D67" w:rsidRDefault="00B02D67" w:rsidP="00197FA4">
      <w:pPr>
        <w:ind w:firstLine="60"/>
        <w:rPr>
          <w:rFonts w:ascii="Times New Roman" w:eastAsia="Times New Roman" w:hAnsi="Times New Roman" w:cs="Times New Roman"/>
        </w:rPr>
      </w:pPr>
    </w:p>
    <w:p w14:paraId="0000001A" w14:textId="77777777" w:rsidR="00B02D67" w:rsidRPr="00197FA4" w:rsidRDefault="00F6544B" w:rsidP="00197FA4">
      <w:pPr>
        <w:pStyle w:val="ListParagraph"/>
        <w:numPr>
          <w:ilvl w:val="0"/>
          <w:numId w:val="1"/>
        </w:numPr>
        <w:rPr>
          <w:rFonts w:ascii="Times New Roman" w:eastAsia="Times New Roman" w:hAnsi="Times New Roman" w:cs="Times New Roman"/>
        </w:rPr>
      </w:pPr>
      <w:r w:rsidRPr="00197FA4">
        <w:rPr>
          <w:rFonts w:ascii="Times New Roman" w:eastAsia="Times New Roman" w:hAnsi="Times New Roman" w:cs="Times New Roman"/>
          <w:b/>
        </w:rPr>
        <w:t>Natural networks:</w:t>
      </w:r>
      <w:r w:rsidRPr="00197FA4">
        <w:rPr>
          <w:rFonts w:ascii="Times New Roman" w:eastAsia="Times New Roman" w:hAnsi="Times New Roman" w:cs="Times New Roman"/>
        </w:rPr>
        <w:t xml:space="preserve"> Studies of weather and climate, representations of the natural world, landscapes, animal studies</w:t>
      </w:r>
    </w:p>
    <w:p w14:paraId="0000001B" w14:textId="7941AA66" w:rsidR="00B02D67" w:rsidRDefault="00B02D67" w:rsidP="00197FA4">
      <w:pPr>
        <w:ind w:firstLine="60"/>
        <w:rPr>
          <w:rFonts w:ascii="Times New Roman" w:eastAsia="Times New Roman" w:hAnsi="Times New Roman" w:cs="Times New Roman"/>
        </w:rPr>
      </w:pPr>
    </w:p>
    <w:p w14:paraId="0000001C" w14:textId="77777777" w:rsidR="00B02D67" w:rsidRPr="00197FA4" w:rsidRDefault="00F6544B" w:rsidP="00197FA4">
      <w:pPr>
        <w:pStyle w:val="ListParagraph"/>
        <w:numPr>
          <w:ilvl w:val="0"/>
          <w:numId w:val="1"/>
        </w:numPr>
        <w:rPr>
          <w:rFonts w:ascii="Times New Roman" w:eastAsia="Times New Roman" w:hAnsi="Times New Roman" w:cs="Times New Roman"/>
        </w:rPr>
      </w:pPr>
      <w:r w:rsidRPr="00197FA4">
        <w:rPr>
          <w:rFonts w:ascii="Times New Roman" w:eastAsia="Times New Roman" w:hAnsi="Times New Roman" w:cs="Times New Roman"/>
          <w:b/>
        </w:rPr>
        <w:t xml:space="preserve">Boundaries: </w:t>
      </w:r>
      <w:r w:rsidRPr="00197FA4">
        <w:rPr>
          <w:rFonts w:ascii="Times New Roman" w:eastAsia="Times New Roman" w:hAnsi="Times New Roman" w:cs="Times New Roman"/>
        </w:rPr>
        <w:t>How and why are boundaries drawn? How are they defined and revised? This topic may also address practices of mapping, experiences of incarceration, quarantine, and representations of urban and/or rural spaces.</w:t>
      </w:r>
    </w:p>
    <w:p w14:paraId="0000001D" w14:textId="68B300E3" w:rsidR="00B02D67" w:rsidRDefault="00B02D67" w:rsidP="00197FA4">
      <w:pPr>
        <w:ind w:firstLine="60"/>
        <w:rPr>
          <w:rFonts w:ascii="Times New Roman" w:eastAsia="Times New Roman" w:hAnsi="Times New Roman" w:cs="Times New Roman"/>
        </w:rPr>
      </w:pPr>
    </w:p>
    <w:p w14:paraId="0000001E" w14:textId="77777777" w:rsidR="00B02D67" w:rsidRPr="00197FA4" w:rsidRDefault="00F6544B" w:rsidP="00197FA4">
      <w:pPr>
        <w:pStyle w:val="ListParagraph"/>
        <w:numPr>
          <w:ilvl w:val="0"/>
          <w:numId w:val="1"/>
        </w:numPr>
        <w:rPr>
          <w:rFonts w:ascii="Times New Roman" w:eastAsia="Times New Roman" w:hAnsi="Times New Roman" w:cs="Times New Roman"/>
        </w:rPr>
      </w:pPr>
      <w:r w:rsidRPr="00197FA4">
        <w:rPr>
          <w:rFonts w:ascii="Times New Roman" w:eastAsia="Times New Roman" w:hAnsi="Times New Roman" w:cs="Times New Roman"/>
          <w:b/>
        </w:rPr>
        <w:t xml:space="preserve">Form: </w:t>
      </w:r>
      <w:r w:rsidRPr="00197FA4">
        <w:rPr>
          <w:rFonts w:ascii="Times New Roman" w:eastAsia="Times New Roman" w:hAnsi="Times New Roman" w:cs="Times New Roman"/>
        </w:rPr>
        <w:t xml:space="preserve">How does genre, literary form, and the materiality of texts provide avenues for revising and imagining space? Particularly </w:t>
      </w:r>
      <w:proofErr w:type="gramStart"/>
      <w:r w:rsidRPr="00197FA4">
        <w:rPr>
          <w:rFonts w:ascii="Times New Roman" w:eastAsia="Times New Roman" w:hAnsi="Times New Roman" w:cs="Times New Roman"/>
        </w:rPr>
        <w:t>with regard to</w:t>
      </w:r>
      <w:proofErr w:type="gramEnd"/>
      <w:r w:rsidRPr="00197FA4">
        <w:rPr>
          <w:rFonts w:ascii="Times New Roman" w:eastAsia="Times New Roman" w:hAnsi="Times New Roman" w:cs="Times New Roman"/>
        </w:rPr>
        <w:t xml:space="preserve"> formal experimentations, representations of palimpsests, and perspectives.</w:t>
      </w:r>
    </w:p>
    <w:p w14:paraId="0000001F" w14:textId="46A9C6F2" w:rsidR="00B02D67" w:rsidRDefault="00B02D67" w:rsidP="00197FA4">
      <w:pPr>
        <w:ind w:firstLine="60"/>
        <w:rPr>
          <w:rFonts w:ascii="Times New Roman" w:eastAsia="Times New Roman" w:hAnsi="Times New Roman" w:cs="Times New Roman"/>
          <w:b/>
        </w:rPr>
      </w:pPr>
    </w:p>
    <w:p w14:paraId="00000020" w14:textId="77777777" w:rsidR="00B02D67" w:rsidRPr="00197FA4" w:rsidRDefault="00F6544B" w:rsidP="00197FA4">
      <w:pPr>
        <w:pStyle w:val="ListParagraph"/>
        <w:numPr>
          <w:ilvl w:val="0"/>
          <w:numId w:val="1"/>
        </w:numPr>
        <w:rPr>
          <w:rFonts w:ascii="Times New Roman" w:eastAsia="Times New Roman" w:hAnsi="Times New Roman" w:cs="Times New Roman"/>
        </w:rPr>
      </w:pPr>
      <w:r w:rsidRPr="00197FA4">
        <w:rPr>
          <w:rFonts w:ascii="Times New Roman" w:eastAsia="Times New Roman" w:hAnsi="Times New Roman" w:cs="Times New Roman"/>
          <w:b/>
        </w:rPr>
        <w:t xml:space="preserve">Indigenous spheres: </w:t>
      </w:r>
      <w:r w:rsidRPr="00197FA4">
        <w:rPr>
          <w:rFonts w:ascii="Times New Roman" w:eastAsia="Times New Roman" w:hAnsi="Times New Roman" w:cs="Times New Roman"/>
        </w:rPr>
        <w:t>How are Indigenous spaces represented in early American literature within Indigenous and/or settler texts? How do Indigenous people use, imagine, transform, or manage spaces in early American texts?</w:t>
      </w:r>
    </w:p>
    <w:p w14:paraId="00000021" w14:textId="77777777" w:rsidR="00B02D67" w:rsidRDefault="00B02D67">
      <w:pPr>
        <w:rPr>
          <w:rFonts w:ascii="Times New Roman" w:eastAsia="Times New Roman" w:hAnsi="Times New Roman" w:cs="Times New Roman"/>
          <w:b/>
        </w:rPr>
      </w:pPr>
    </w:p>
    <w:p w14:paraId="00000022" w14:textId="77777777" w:rsidR="00B02D67" w:rsidRPr="00197FA4" w:rsidRDefault="00F6544B" w:rsidP="00197FA4">
      <w:pPr>
        <w:pStyle w:val="ListParagraph"/>
        <w:numPr>
          <w:ilvl w:val="0"/>
          <w:numId w:val="1"/>
        </w:numPr>
        <w:rPr>
          <w:rFonts w:ascii="Times New Roman" w:eastAsia="Times New Roman" w:hAnsi="Times New Roman" w:cs="Times New Roman"/>
        </w:rPr>
      </w:pPr>
      <w:proofErr w:type="spellStart"/>
      <w:r w:rsidRPr="00197FA4">
        <w:rPr>
          <w:rFonts w:ascii="Times New Roman" w:eastAsia="Times New Roman" w:hAnsi="Times New Roman" w:cs="Times New Roman"/>
          <w:b/>
        </w:rPr>
        <w:t>Waymaking</w:t>
      </w:r>
      <w:proofErr w:type="spellEnd"/>
      <w:r w:rsidRPr="00197FA4">
        <w:rPr>
          <w:rFonts w:ascii="Times New Roman" w:eastAsia="Times New Roman" w:hAnsi="Times New Roman" w:cs="Times New Roman"/>
          <w:b/>
        </w:rPr>
        <w:t xml:space="preserve">/Placemaking: </w:t>
      </w:r>
      <w:r w:rsidRPr="00197FA4">
        <w:rPr>
          <w:rFonts w:ascii="Times New Roman" w:eastAsia="Times New Roman" w:hAnsi="Times New Roman" w:cs="Times New Roman"/>
        </w:rPr>
        <w:t xml:space="preserve">How do early American literary works create or define meaningful spaces? How do they create or inhibit accessibility to spaces? How are people included or excluded from these spaces, particularly in relation to disabilities or experiences of migration? This topic can include studies of official or institutional spaces or more informal, shifting, or temporary spaces. </w:t>
      </w:r>
    </w:p>
    <w:p w14:paraId="00000023" w14:textId="39714C47" w:rsidR="00B02D67" w:rsidRDefault="00B02D67" w:rsidP="00197FA4">
      <w:pPr>
        <w:ind w:firstLine="110"/>
        <w:rPr>
          <w:rFonts w:ascii="Times New Roman" w:eastAsia="Times New Roman" w:hAnsi="Times New Roman" w:cs="Times New Roman"/>
        </w:rPr>
      </w:pPr>
    </w:p>
    <w:p w14:paraId="00000024" w14:textId="77777777" w:rsidR="00B02D67" w:rsidRPr="00197FA4" w:rsidRDefault="00F6544B" w:rsidP="00197FA4">
      <w:pPr>
        <w:pStyle w:val="ListParagraph"/>
        <w:numPr>
          <w:ilvl w:val="0"/>
          <w:numId w:val="1"/>
        </w:numPr>
        <w:rPr>
          <w:rFonts w:ascii="Times New Roman" w:eastAsia="Times New Roman" w:hAnsi="Times New Roman" w:cs="Times New Roman"/>
        </w:rPr>
      </w:pPr>
      <w:r w:rsidRPr="00197FA4">
        <w:rPr>
          <w:rFonts w:ascii="Times New Roman" w:eastAsia="Times New Roman" w:hAnsi="Times New Roman" w:cs="Times New Roman"/>
          <w:b/>
        </w:rPr>
        <w:t xml:space="preserve">Imaginative spaces: </w:t>
      </w:r>
      <w:r w:rsidRPr="00197FA4">
        <w:rPr>
          <w:rFonts w:ascii="Times New Roman" w:eastAsia="Times New Roman" w:hAnsi="Times New Roman" w:cs="Times New Roman"/>
        </w:rPr>
        <w:t>How are spaces represented imaginatively in early national literature? This is the space to consider any weird, wild, or unusual spatial imaginings in literatures of the late eighteenth and early nineteenth centuries.</w:t>
      </w:r>
    </w:p>
    <w:p w14:paraId="00000026" w14:textId="67FB4C1F" w:rsidR="00B02D67" w:rsidRDefault="00F6544B" w:rsidP="00197FA4">
      <w:pPr>
        <w:rPr>
          <w:rFonts w:ascii="Times New Roman" w:eastAsia="Times New Roman" w:hAnsi="Times New Roman" w:cs="Times New Roman"/>
        </w:rPr>
      </w:pPr>
      <w:r>
        <w:rPr>
          <w:rFonts w:ascii="Times New Roman" w:eastAsia="Times New Roman" w:hAnsi="Times New Roman" w:cs="Times New Roman"/>
        </w:rPr>
        <w:t xml:space="preserve"> </w:t>
      </w:r>
    </w:p>
    <w:p w14:paraId="78BB5F37" w14:textId="597ACF83" w:rsidR="00197FA4" w:rsidRPr="00472EC7" w:rsidRDefault="00197FA4" w:rsidP="00197FA4">
      <w:pPr>
        <w:spacing w:before="240" w:after="240"/>
        <w:rPr>
          <w:rFonts w:ascii="Times New Roman" w:eastAsia="Times New Roman" w:hAnsi="Times New Roman" w:cs="Times New Roman"/>
          <w:color w:val="000000"/>
        </w:rPr>
      </w:pPr>
      <w:r>
        <w:rPr>
          <w:rFonts w:ascii="Times New Roman" w:eastAsia="Times New Roman" w:hAnsi="Times New Roman" w:cs="Times New Roman"/>
          <w:b/>
          <w:bCs/>
          <w:color w:val="000000"/>
        </w:rPr>
        <w:t>M</w:t>
      </w:r>
      <w:r w:rsidRPr="00472EC7">
        <w:rPr>
          <w:rFonts w:ascii="Times New Roman" w:eastAsia="Times New Roman" w:hAnsi="Times New Roman" w:cs="Times New Roman"/>
          <w:b/>
          <w:bCs/>
          <w:color w:val="000000"/>
        </w:rPr>
        <w:t>entoring for Graduate Students</w:t>
      </w:r>
      <w:r w:rsidRPr="00472EC7">
        <w:rPr>
          <w:rFonts w:ascii="Times New Roman" w:eastAsia="Times New Roman" w:hAnsi="Times New Roman" w:cs="Times New Roman"/>
          <w:color w:val="000000"/>
        </w:rPr>
        <w:t xml:space="preserve">: </w:t>
      </w:r>
      <w:r w:rsidRPr="00472EC7">
        <w:rPr>
          <w:rFonts w:ascii="Times New Roman" w:eastAsia="Times New Roman" w:hAnsi="Times New Roman" w:cs="Times New Roman"/>
          <w:color w:val="000000"/>
          <w:shd w:val="clear" w:color="auto" w:fill="FFFFFF"/>
        </w:rPr>
        <w:t xml:space="preserve">Graduate students who are interested in receiving feedback on their abstracts before the submission deadline may submit their abstracts for revision suggestions by </w:t>
      </w:r>
      <w:r>
        <w:rPr>
          <w:rFonts w:ascii="Times New Roman" w:eastAsia="Times New Roman" w:hAnsi="Times New Roman" w:cs="Times New Roman"/>
          <w:color w:val="000000"/>
          <w:shd w:val="clear" w:color="auto" w:fill="FFFFFF"/>
        </w:rPr>
        <w:t>Feb. 15, 2025.</w:t>
      </w:r>
      <w:r w:rsidRPr="00472EC7">
        <w:rPr>
          <w:rFonts w:ascii="Times New Roman" w:eastAsia="Times New Roman" w:hAnsi="Times New Roman" w:cs="Times New Roman"/>
          <w:color w:val="000000"/>
          <w:shd w:val="clear" w:color="auto" w:fill="FFFFFF"/>
        </w:rPr>
        <w:t xml:space="preserve"> Review does not guarantee acceptance. Graduate students will also have the option to be paired with a faculty mentor during the weekend of the conference.</w:t>
      </w:r>
    </w:p>
    <w:p w14:paraId="4740A995" w14:textId="009ECDBE" w:rsidR="00197FA4" w:rsidRPr="00472EC7" w:rsidRDefault="00197FA4" w:rsidP="00197FA4">
      <w:pPr>
        <w:spacing w:before="240" w:after="240"/>
        <w:rPr>
          <w:rFonts w:ascii="Times New Roman" w:eastAsia="Times New Roman" w:hAnsi="Times New Roman" w:cs="Times New Roman"/>
          <w:b/>
          <w:color w:val="000000"/>
        </w:rPr>
      </w:pPr>
      <w:r w:rsidRPr="00472EC7">
        <w:rPr>
          <w:rFonts w:ascii="Times New Roman" w:eastAsia="Times New Roman" w:hAnsi="Times New Roman" w:cs="Times New Roman"/>
          <w:b/>
          <w:bCs/>
          <w:color w:val="212121"/>
        </w:rPr>
        <w:t>Travel Support</w:t>
      </w:r>
      <w:r w:rsidRPr="00472EC7">
        <w:rPr>
          <w:rFonts w:ascii="Times New Roman" w:eastAsia="Times New Roman" w:hAnsi="Times New Roman" w:cs="Times New Roman"/>
          <w:color w:val="000000"/>
        </w:rPr>
        <w:t xml:space="preserve">: Some travel support will be available to those with limited institutional funding. </w:t>
      </w:r>
      <w:r w:rsidRPr="00472EC7">
        <w:rPr>
          <w:rFonts w:ascii="Times New Roman" w:eastAsia="Times New Roman" w:hAnsi="Times New Roman" w:cs="Times New Roman"/>
          <w:color w:val="212121"/>
        </w:rPr>
        <w:t xml:space="preserve">Applicants requesting travel funding should indicate their interest and need in a </w:t>
      </w:r>
      <w:r>
        <w:rPr>
          <w:rFonts w:ascii="Times New Roman" w:eastAsia="Times New Roman" w:hAnsi="Times New Roman" w:cs="Times New Roman"/>
          <w:color w:val="212121"/>
        </w:rPr>
        <w:t xml:space="preserve">short </w:t>
      </w:r>
      <w:r w:rsidRPr="00472EC7">
        <w:rPr>
          <w:rFonts w:ascii="Times New Roman" w:eastAsia="Times New Roman" w:hAnsi="Times New Roman" w:cs="Times New Roman"/>
          <w:color w:val="212121"/>
        </w:rPr>
        <w:t>cover letter</w:t>
      </w:r>
      <w:r>
        <w:rPr>
          <w:rFonts w:ascii="Times New Roman" w:eastAsia="Times New Roman" w:hAnsi="Times New Roman" w:cs="Times New Roman"/>
          <w:color w:val="212121"/>
        </w:rPr>
        <w:t xml:space="preserve"> sent along with the abstract and short CV</w:t>
      </w:r>
      <w:r w:rsidRPr="00472EC7">
        <w:rPr>
          <w:rFonts w:ascii="Times New Roman" w:eastAsia="Times New Roman" w:hAnsi="Times New Roman" w:cs="Times New Roman"/>
          <w:color w:val="212121"/>
        </w:rPr>
        <w:t xml:space="preserve">. Graduate students should provide information about </w:t>
      </w:r>
      <w:proofErr w:type="gramStart"/>
      <w:r w:rsidRPr="00472EC7">
        <w:rPr>
          <w:rFonts w:ascii="Times New Roman" w:eastAsia="Times New Roman" w:hAnsi="Times New Roman" w:cs="Times New Roman"/>
          <w:color w:val="212121"/>
        </w:rPr>
        <w:t>whether or not</w:t>
      </w:r>
      <w:proofErr w:type="gramEnd"/>
      <w:r w:rsidRPr="00472EC7">
        <w:rPr>
          <w:rFonts w:ascii="Times New Roman" w:eastAsia="Times New Roman" w:hAnsi="Times New Roman" w:cs="Times New Roman"/>
          <w:color w:val="212121"/>
        </w:rPr>
        <w:t xml:space="preserve"> they are ABD.</w:t>
      </w:r>
    </w:p>
    <w:p w14:paraId="00000027" w14:textId="77777777" w:rsidR="00B02D67" w:rsidRDefault="00B02D67">
      <w:pPr>
        <w:rPr>
          <w:rFonts w:ascii="Times New Roman" w:eastAsia="Times New Roman" w:hAnsi="Times New Roman" w:cs="Times New Roman"/>
        </w:rPr>
      </w:pPr>
    </w:p>
    <w:sectPr w:rsidR="00B02D67" w:rsidSect="00C86BD3">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35762"/>
    <w:multiLevelType w:val="hybridMultilevel"/>
    <w:tmpl w:val="129A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055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D67"/>
    <w:rsid w:val="000250E8"/>
    <w:rsid w:val="00067E85"/>
    <w:rsid w:val="00197FA4"/>
    <w:rsid w:val="007679BA"/>
    <w:rsid w:val="007927B8"/>
    <w:rsid w:val="00B02D67"/>
    <w:rsid w:val="00C86BD3"/>
    <w:rsid w:val="00DF3C38"/>
    <w:rsid w:val="00F3025B"/>
    <w:rsid w:val="00F65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78A3"/>
  <w15:docId w15:val="{43D196BE-3CE0-4D09-90C0-87DC9FD9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197FA4"/>
    <w:pPr>
      <w:ind w:left="720"/>
      <w:contextualSpacing/>
    </w:pPr>
  </w:style>
  <w:style w:type="paragraph" w:styleId="Revision">
    <w:name w:val="Revision"/>
    <w:hidden/>
    <w:uiPriority w:val="99"/>
    <w:semiHidden/>
    <w:rsid w:val="00067E85"/>
    <w:pPr>
      <w:spacing w:line="240" w:lineRule="auto"/>
    </w:pPr>
  </w:style>
  <w:style w:type="character" w:styleId="Hyperlink">
    <w:name w:val="Hyperlink"/>
    <w:basedOn w:val="DefaultParagraphFont"/>
    <w:uiPriority w:val="99"/>
    <w:unhideWhenUsed/>
    <w:rsid w:val="00DF3C38"/>
    <w:rPr>
      <w:color w:val="0000FF" w:themeColor="hyperlink"/>
      <w:u w:val="single"/>
    </w:rPr>
  </w:style>
  <w:style w:type="character" w:styleId="UnresolvedMention">
    <w:name w:val="Unresolved Mention"/>
    <w:basedOn w:val="DefaultParagraphFont"/>
    <w:uiPriority w:val="99"/>
    <w:semiHidden/>
    <w:unhideWhenUsed/>
    <w:rsid w:val="00DF3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ockdenbrownsociety.cah.ucf.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Holt</dc:creator>
  <cp:lastModifiedBy>Keri Holt</cp:lastModifiedBy>
  <cp:revision>2</cp:revision>
  <dcterms:created xsi:type="dcterms:W3CDTF">2024-11-21T17:19:00Z</dcterms:created>
  <dcterms:modified xsi:type="dcterms:W3CDTF">2024-11-21T17:19:00Z</dcterms:modified>
</cp:coreProperties>
</file>